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DCF6" w14:textId="204BA067" w:rsidR="00E542EA" w:rsidRPr="0069614E" w:rsidRDefault="00E542EA" w:rsidP="007B7A5A">
      <w:pPr>
        <w:spacing w:line="360" w:lineRule="auto"/>
        <w:jc w:val="both"/>
        <w:rPr>
          <w:rFonts w:ascii="Arial" w:hAnsi="Arial" w:cs="Arial"/>
          <w:b/>
          <w:sz w:val="20"/>
          <w:szCs w:val="20"/>
          <w:u w:val="single"/>
        </w:rPr>
      </w:pPr>
      <w:r w:rsidRPr="0069614E">
        <w:rPr>
          <w:rFonts w:ascii="Arial" w:hAnsi="Arial" w:cs="Arial"/>
          <w:b/>
          <w:sz w:val="20"/>
          <w:szCs w:val="20"/>
          <w:u w:val="single"/>
        </w:rPr>
        <w:t>Modulo istruttorio pratiche relative a</w:t>
      </w:r>
      <w:r>
        <w:rPr>
          <w:rFonts w:ascii="Arial" w:hAnsi="Arial" w:cs="Arial"/>
          <w:b/>
          <w:sz w:val="20"/>
          <w:szCs w:val="20"/>
          <w:u w:val="single"/>
        </w:rPr>
        <w:t>ll’attivazione di</w:t>
      </w:r>
      <w:r w:rsidRPr="0069614E">
        <w:rPr>
          <w:rFonts w:ascii="Arial" w:hAnsi="Arial" w:cs="Arial"/>
          <w:b/>
          <w:sz w:val="20"/>
          <w:szCs w:val="20"/>
          <w:u w:val="single"/>
        </w:rPr>
        <w:t xml:space="preserve"> polizze infortuni,</w:t>
      </w:r>
      <w:r>
        <w:rPr>
          <w:rFonts w:ascii="Arial" w:hAnsi="Arial" w:cs="Arial"/>
          <w:b/>
          <w:sz w:val="20"/>
          <w:szCs w:val="20"/>
          <w:u w:val="single"/>
        </w:rPr>
        <w:t xml:space="preserve"> infortuni rientranti nella responsabilità contro terzi,</w:t>
      </w:r>
      <w:r w:rsidRPr="0069614E">
        <w:rPr>
          <w:rFonts w:ascii="Arial" w:hAnsi="Arial" w:cs="Arial"/>
          <w:b/>
          <w:sz w:val="20"/>
          <w:szCs w:val="20"/>
          <w:u w:val="single"/>
        </w:rPr>
        <w:t xml:space="preserve"> sinistri stradali, infortuni sul lavoro</w:t>
      </w:r>
    </w:p>
    <w:p w14:paraId="7B6B719A" w14:textId="77777777" w:rsidR="00E542EA" w:rsidRPr="00C65AD9" w:rsidRDefault="00E542EA" w:rsidP="00E542EA">
      <w:pPr>
        <w:spacing w:line="360" w:lineRule="auto"/>
        <w:jc w:val="both"/>
        <w:rPr>
          <w:rFonts w:ascii="Arial" w:hAnsi="Arial" w:cs="Arial"/>
          <w:sz w:val="22"/>
          <w:szCs w:val="22"/>
        </w:rPr>
      </w:pPr>
      <w:r w:rsidRPr="00C65AD9">
        <w:rPr>
          <w:rFonts w:ascii="Arial" w:hAnsi="Arial" w:cs="Arial"/>
          <w:sz w:val="22"/>
          <w:szCs w:val="22"/>
        </w:rPr>
        <w:t>Gli operatori FI</w:t>
      </w:r>
      <w:r>
        <w:rPr>
          <w:rFonts w:ascii="Arial" w:hAnsi="Arial" w:cs="Arial"/>
          <w:sz w:val="22"/>
          <w:szCs w:val="22"/>
        </w:rPr>
        <w:t>A</w:t>
      </w:r>
      <w:r w:rsidRPr="00C65AD9">
        <w:rPr>
          <w:rFonts w:ascii="Arial" w:hAnsi="Arial" w:cs="Arial"/>
          <w:sz w:val="22"/>
          <w:szCs w:val="22"/>
        </w:rPr>
        <w:t>DEL</w:t>
      </w:r>
      <w:r>
        <w:rPr>
          <w:rFonts w:ascii="Arial" w:hAnsi="Arial" w:cs="Arial"/>
          <w:sz w:val="22"/>
          <w:szCs w:val="22"/>
        </w:rPr>
        <w:t xml:space="preserve"> - CSA</w:t>
      </w:r>
      <w:r w:rsidRPr="00C65AD9">
        <w:rPr>
          <w:rFonts w:ascii="Arial" w:hAnsi="Arial" w:cs="Arial"/>
          <w:sz w:val="22"/>
          <w:szCs w:val="22"/>
        </w:rPr>
        <w:t xml:space="preserve"> al momento dell’inoltro della pratica alla società Andolfo S.r.l. dovranno aver raccolto la seguente documentazione:</w:t>
      </w:r>
    </w:p>
    <w:p w14:paraId="63F20F8A" w14:textId="77777777" w:rsidR="00E542EA" w:rsidRPr="00C65AD9" w:rsidRDefault="00E542EA" w:rsidP="00E542EA">
      <w:pPr>
        <w:numPr>
          <w:ilvl w:val="0"/>
          <w:numId w:val="2"/>
        </w:numPr>
        <w:spacing w:line="360" w:lineRule="auto"/>
        <w:jc w:val="both"/>
        <w:rPr>
          <w:rFonts w:ascii="Arial" w:hAnsi="Arial" w:cs="Arial"/>
          <w:sz w:val="22"/>
          <w:szCs w:val="22"/>
        </w:rPr>
      </w:pPr>
      <w:r w:rsidRPr="00C65AD9">
        <w:rPr>
          <w:rFonts w:ascii="Arial" w:hAnsi="Arial" w:cs="Arial"/>
          <w:sz w:val="22"/>
          <w:szCs w:val="22"/>
        </w:rPr>
        <w:t xml:space="preserve">Mandato compilato e sottoscritto di cui modulo allegato </w:t>
      </w:r>
      <w:r>
        <w:rPr>
          <w:rFonts w:ascii="Arial" w:hAnsi="Arial" w:cs="Arial"/>
          <w:b/>
          <w:sz w:val="22"/>
          <w:szCs w:val="22"/>
        </w:rPr>
        <w:t>B</w:t>
      </w:r>
      <w:r w:rsidRPr="00C65AD9">
        <w:rPr>
          <w:rFonts w:ascii="Arial" w:hAnsi="Arial" w:cs="Arial"/>
          <w:b/>
          <w:sz w:val="22"/>
          <w:szCs w:val="22"/>
        </w:rPr>
        <w:t>. 1</w:t>
      </w:r>
      <w:r w:rsidRPr="00C65AD9">
        <w:rPr>
          <w:rFonts w:ascii="Arial" w:hAnsi="Arial" w:cs="Arial"/>
          <w:sz w:val="22"/>
          <w:szCs w:val="22"/>
        </w:rPr>
        <w:t>;</w:t>
      </w:r>
    </w:p>
    <w:p w14:paraId="584AFEDE" w14:textId="77777777" w:rsidR="00E542EA" w:rsidRDefault="00E542EA" w:rsidP="00E542EA">
      <w:pPr>
        <w:numPr>
          <w:ilvl w:val="0"/>
          <w:numId w:val="2"/>
        </w:numPr>
        <w:spacing w:line="360" w:lineRule="auto"/>
        <w:jc w:val="both"/>
        <w:rPr>
          <w:rFonts w:ascii="Arial" w:hAnsi="Arial" w:cs="Arial"/>
          <w:sz w:val="22"/>
          <w:szCs w:val="22"/>
        </w:rPr>
      </w:pPr>
      <w:r w:rsidRPr="00C65AD9">
        <w:rPr>
          <w:rFonts w:ascii="Arial" w:hAnsi="Arial" w:cs="Arial"/>
          <w:sz w:val="22"/>
          <w:szCs w:val="22"/>
        </w:rPr>
        <w:t xml:space="preserve">Modulo compilato e sottoscritto relativo al trattamento dei dati personali di cui all’allegato </w:t>
      </w:r>
      <w:r>
        <w:rPr>
          <w:rFonts w:ascii="Arial" w:hAnsi="Arial" w:cs="Arial"/>
          <w:b/>
          <w:sz w:val="22"/>
          <w:szCs w:val="22"/>
        </w:rPr>
        <w:t>B</w:t>
      </w:r>
      <w:r w:rsidRPr="00C65AD9">
        <w:rPr>
          <w:rFonts w:ascii="Arial" w:hAnsi="Arial" w:cs="Arial"/>
          <w:b/>
          <w:sz w:val="22"/>
          <w:szCs w:val="22"/>
        </w:rPr>
        <w:t>. 2</w:t>
      </w:r>
      <w:r w:rsidRPr="00C65AD9">
        <w:rPr>
          <w:rFonts w:ascii="Arial" w:hAnsi="Arial" w:cs="Arial"/>
          <w:sz w:val="22"/>
          <w:szCs w:val="22"/>
        </w:rPr>
        <w:t>.</w:t>
      </w:r>
    </w:p>
    <w:p w14:paraId="50206D67" w14:textId="77777777" w:rsidR="00E542EA" w:rsidRPr="0000341E" w:rsidRDefault="00E542EA" w:rsidP="00E542EA">
      <w:pPr>
        <w:numPr>
          <w:ilvl w:val="0"/>
          <w:numId w:val="2"/>
        </w:numPr>
        <w:spacing w:line="360" w:lineRule="auto"/>
        <w:jc w:val="both"/>
        <w:rPr>
          <w:rFonts w:ascii="Arial" w:hAnsi="Arial" w:cs="Arial"/>
          <w:b/>
          <w:sz w:val="22"/>
          <w:szCs w:val="22"/>
        </w:rPr>
      </w:pPr>
      <w:r>
        <w:rPr>
          <w:rFonts w:ascii="Arial" w:hAnsi="Arial" w:cs="Arial"/>
          <w:sz w:val="22"/>
          <w:szCs w:val="22"/>
        </w:rPr>
        <w:t xml:space="preserve">Dichiarazione INPS/INAIL – All.to </w:t>
      </w:r>
      <w:r w:rsidRPr="0000341E">
        <w:rPr>
          <w:rFonts w:ascii="Arial" w:hAnsi="Arial" w:cs="Arial"/>
          <w:b/>
          <w:sz w:val="22"/>
          <w:szCs w:val="22"/>
        </w:rPr>
        <w:t>B3</w:t>
      </w:r>
    </w:p>
    <w:p w14:paraId="0711F1B2" w14:textId="77777777" w:rsidR="00E542EA" w:rsidRDefault="00E542EA" w:rsidP="00E542EA">
      <w:pPr>
        <w:numPr>
          <w:ilvl w:val="0"/>
          <w:numId w:val="2"/>
        </w:numPr>
        <w:spacing w:line="360" w:lineRule="auto"/>
        <w:jc w:val="both"/>
        <w:rPr>
          <w:rFonts w:ascii="Arial" w:hAnsi="Arial" w:cs="Arial"/>
          <w:sz w:val="22"/>
          <w:szCs w:val="22"/>
        </w:rPr>
      </w:pPr>
      <w:r>
        <w:rPr>
          <w:rFonts w:ascii="Arial" w:hAnsi="Arial" w:cs="Arial"/>
          <w:sz w:val="22"/>
          <w:szCs w:val="22"/>
        </w:rPr>
        <w:t xml:space="preserve">In caso di sinistro stradale: prospetto Veicoli coinvolti – all.to </w:t>
      </w:r>
      <w:r w:rsidRPr="00460281">
        <w:rPr>
          <w:rFonts w:ascii="Arial" w:hAnsi="Arial" w:cs="Arial"/>
          <w:b/>
          <w:sz w:val="22"/>
          <w:szCs w:val="22"/>
        </w:rPr>
        <w:t xml:space="preserve">B. </w:t>
      </w:r>
      <w:r>
        <w:rPr>
          <w:rFonts w:ascii="Arial" w:hAnsi="Arial" w:cs="Arial"/>
          <w:b/>
          <w:sz w:val="22"/>
          <w:szCs w:val="22"/>
        </w:rPr>
        <w:t>4</w:t>
      </w:r>
    </w:p>
    <w:p w14:paraId="5671F502" w14:textId="77777777" w:rsidR="00E542EA" w:rsidRDefault="00E542EA" w:rsidP="00E542EA">
      <w:pPr>
        <w:numPr>
          <w:ilvl w:val="0"/>
          <w:numId w:val="2"/>
        </w:numPr>
        <w:spacing w:line="360" w:lineRule="auto"/>
        <w:jc w:val="both"/>
        <w:rPr>
          <w:rFonts w:ascii="Arial" w:hAnsi="Arial" w:cs="Arial"/>
          <w:sz w:val="22"/>
          <w:szCs w:val="22"/>
        </w:rPr>
      </w:pPr>
      <w:r>
        <w:rPr>
          <w:rFonts w:ascii="Arial" w:hAnsi="Arial" w:cs="Arial"/>
          <w:sz w:val="22"/>
          <w:szCs w:val="22"/>
        </w:rPr>
        <w:t>Certificato di morte nel caso in cui siano gli eredi ad agire;</w:t>
      </w:r>
    </w:p>
    <w:p w14:paraId="6CD1222B" w14:textId="77777777" w:rsidR="00E542EA" w:rsidRPr="00C65AD9" w:rsidRDefault="00E542EA" w:rsidP="00E542EA">
      <w:pPr>
        <w:numPr>
          <w:ilvl w:val="0"/>
          <w:numId w:val="2"/>
        </w:numPr>
        <w:spacing w:line="360" w:lineRule="auto"/>
        <w:jc w:val="both"/>
        <w:rPr>
          <w:rFonts w:ascii="Arial" w:hAnsi="Arial" w:cs="Arial"/>
          <w:sz w:val="22"/>
          <w:szCs w:val="22"/>
        </w:rPr>
      </w:pPr>
      <w:r>
        <w:rPr>
          <w:rFonts w:ascii="Arial" w:hAnsi="Arial" w:cs="Arial"/>
          <w:sz w:val="22"/>
          <w:szCs w:val="22"/>
        </w:rPr>
        <w:t xml:space="preserve">Certificato di famiglia </w:t>
      </w:r>
      <w:r w:rsidRPr="002F557A">
        <w:rPr>
          <w:rFonts w:ascii="Arial" w:hAnsi="Arial" w:cs="Arial"/>
          <w:b/>
          <w:sz w:val="22"/>
          <w:szCs w:val="22"/>
        </w:rPr>
        <w:t>storico</w:t>
      </w:r>
      <w:r>
        <w:rPr>
          <w:rFonts w:ascii="Arial" w:hAnsi="Arial" w:cs="Arial"/>
          <w:sz w:val="22"/>
          <w:szCs w:val="22"/>
        </w:rPr>
        <w:t xml:space="preserve"> (che attesti il grado di parentela degli aventi diritto);</w:t>
      </w:r>
    </w:p>
    <w:p w14:paraId="2E18C0A9" w14:textId="77777777" w:rsidR="00E542EA" w:rsidRPr="009F3470" w:rsidRDefault="00E542EA" w:rsidP="00E542EA">
      <w:pPr>
        <w:numPr>
          <w:ilvl w:val="0"/>
          <w:numId w:val="2"/>
        </w:numPr>
        <w:spacing w:line="360" w:lineRule="auto"/>
        <w:jc w:val="both"/>
        <w:rPr>
          <w:rFonts w:ascii="Arial" w:hAnsi="Arial" w:cs="Arial"/>
          <w:sz w:val="22"/>
          <w:szCs w:val="22"/>
        </w:rPr>
      </w:pPr>
      <w:r>
        <w:rPr>
          <w:rFonts w:ascii="Arial" w:hAnsi="Arial" w:cs="Arial"/>
          <w:sz w:val="22"/>
          <w:szCs w:val="22"/>
        </w:rPr>
        <w:t>D</w:t>
      </w:r>
      <w:r w:rsidRPr="009F3470">
        <w:rPr>
          <w:rFonts w:ascii="Arial" w:hAnsi="Arial" w:cs="Arial"/>
          <w:sz w:val="22"/>
          <w:szCs w:val="22"/>
        </w:rPr>
        <w:t>ocumentazione relati</w:t>
      </w:r>
      <w:r>
        <w:rPr>
          <w:rFonts w:ascii="Arial" w:hAnsi="Arial" w:cs="Arial"/>
          <w:sz w:val="22"/>
          <w:szCs w:val="22"/>
        </w:rPr>
        <w:t>va allo scambio di generalità (</w:t>
      </w:r>
      <w:r w:rsidRPr="009F3470">
        <w:rPr>
          <w:rFonts w:ascii="Arial" w:hAnsi="Arial" w:cs="Arial"/>
          <w:sz w:val="22"/>
          <w:szCs w:val="22"/>
        </w:rPr>
        <w:t>constatazione amichevole se esistente</w:t>
      </w:r>
      <w:r>
        <w:rPr>
          <w:rFonts w:ascii="Arial" w:hAnsi="Arial" w:cs="Arial"/>
          <w:sz w:val="22"/>
          <w:szCs w:val="22"/>
        </w:rPr>
        <w:t>, dichiarazione di responsabilità scritta di controparte</w:t>
      </w:r>
      <w:r w:rsidRPr="009F3470">
        <w:rPr>
          <w:rFonts w:ascii="Arial" w:hAnsi="Arial" w:cs="Arial"/>
          <w:sz w:val="22"/>
          <w:szCs w:val="22"/>
        </w:rPr>
        <w:t xml:space="preserve"> ovvero se già disponibile verbale della pubblica autorità);</w:t>
      </w:r>
    </w:p>
    <w:p w14:paraId="06A3E2BF"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Eventuali multe o contravvenzioni notificate, denunce – querele ricevute o effettuate relativamente al fatto oggetto di esame ovvero eventuali verbali ispettivi di autorità intervenute sul luogo del sinistro (a titolo esemplificativo ma non esaustivo, lo SPISAL ove trattasi di infortunio sul lavoro, ovvero Vigili del Fuoco o altra pubblica autorità);</w:t>
      </w:r>
    </w:p>
    <w:p w14:paraId="583E7A93"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Eventuali articoli di giornale relativi alla vicenda;</w:t>
      </w:r>
    </w:p>
    <w:p w14:paraId="6FF1344A"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Foto del sinistro e degli eventuali danni fisici;</w:t>
      </w:r>
    </w:p>
    <w:p w14:paraId="136FE163"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Verbali di Pronto Soccorso, certificati medici, certificati di malattia legati al sinistro, copia delle spese mediche sostenute;</w:t>
      </w:r>
    </w:p>
    <w:p w14:paraId="46265906"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Copia del documento di identità e del codice fiscale;</w:t>
      </w:r>
    </w:p>
    <w:p w14:paraId="48320EA6" w14:textId="77777777" w:rsidR="00E542EA" w:rsidRPr="009F3470" w:rsidRDefault="00E542EA" w:rsidP="00E542EA">
      <w:pPr>
        <w:numPr>
          <w:ilvl w:val="0"/>
          <w:numId w:val="2"/>
        </w:numPr>
        <w:spacing w:line="360" w:lineRule="auto"/>
        <w:jc w:val="both"/>
        <w:rPr>
          <w:rFonts w:ascii="Arial" w:hAnsi="Arial" w:cs="Arial"/>
          <w:sz w:val="22"/>
          <w:szCs w:val="22"/>
        </w:rPr>
      </w:pPr>
      <w:r w:rsidRPr="009F3470">
        <w:rPr>
          <w:rFonts w:ascii="Arial" w:hAnsi="Arial" w:cs="Arial"/>
          <w:sz w:val="22"/>
          <w:szCs w:val="22"/>
        </w:rPr>
        <w:t>In caso di danni materiali (a mezzi o cose):</w:t>
      </w:r>
    </w:p>
    <w:p w14:paraId="4368DD7B" w14:textId="77777777" w:rsidR="00E542EA" w:rsidRPr="009F3470" w:rsidRDefault="00E542EA" w:rsidP="00E542EA">
      <w:pPr>
        <w:numPr>
          <w:ilvl w:val="0"/>
          <w:numId w:val="3"/>
        </w:numPr>
        <w:spacing w:line="360" w:lineRule="auto"/>
        <w:jc w:val="both"/>
        <w:rPr>
          <w:rFonts w:ascii="Arial" w:hAnsi="Arial" w:cs="Arial"/>
          <w:sz w:val="22"/>
          <w:szCs w:val="22"/>
        </w:rPr>
      </w:pPr>
      <w:r w:rsidRPr="009F3470">
        <w:rPr>
          <w:rFonts w:ascii="Arial" w:hAnsi="Arial" w:cs="Arial"/>
          <w:sz w:val="22"/>
          <w:szCs w:val="22"/>
        </w:rPr>
        <w:t>Libretto di circolazione in caso di autoveicolo o motociclo;</w:t>
      </w:r>
    </w:p>
    <w:p w14:paraId="29059618" w14:textId="77777777" w:rsidR="00E542EA" w:rsidRPr="009F3470" w:rsidRDefault="00E542EA" w:rsidP="00E542EA">
      <w:pPr>
        <w:numPr>
          <w:ilvl w:val="0"/>
          <w:numId w:val="3"/>
        </w:numPr>
        <w:spacing w:line="360" w:lineRule="auto"/>
        <w:jc w:val="both"/>
        <w:rPr>
          <w:rFonts w:ascii="Arial" w:hAnsi="Arial" w:cs="Arial"/>
          <w:sz w:val="22"/>
          <w:szCs w:val="22"/>
        </w:rPr>
      </w:pPr>
      <w:r w:rsidRPr="009F3470">
        <w:rPr>
          <w:rFonts w:ascii="Arial" w:hAnsi="Arial" w:cs="Arial"/>
          <w:sz w:val="22"/>
          <w:szCs w:val="22"/>
        </w:rPr>
        <w:t>Contratto di assicurazione del veicolo o del motociclo e copia della quietanza di pagamento della quota assicurativa annuale;</w:t>
      </w:r>
    </w:p>
    <w:p w14:paraId="565BEB76" w14:textId="77777777" w:rsidR="00E542EA" w:rsidRPr="009F3470" w:rsidRDefault="00E542EA" w:rsidP="00E542EA">
      <w:pPr>
        <w:numPr>
          <w:ilvl w:val="0"/>
          <w:numId w:val="3"/>
        </w:numPr>
        <w:spacing w:line="360" w:lineRule="auto"/>
        <w:jc w:val="both"/>
        <w:rPr>
          <w:rFonts w:ascii="Arial" w:hAnsi="Arial" w:cs="Arial"/>
          <w:sz w:val="22"/>
          <w:szCs w:val="22"/>
        </w:rPr>
      </w:pPr>
      <w:r w:rsidRPr="009F3470">
        <w:rPr>
          <w:rFonts w:ascii="Arial" w:hAnsi="Arial" w:cs="Arial"/>
          <w:sz w:val="22"/>
          <w:szCs w:val="22"/>
        </w:rPr>
        <w:t>Preventivo o fattura di riparazione (se già esistente) relativa;</w:t>
      </w:r>
    </w:p>
    <w:p w14:paraId="1F64F86B" w14:textId="77777777" w:rsidR="00E542EA" w:rsidRPr="009F3470" w:rsidRDefault="00E542EA" w:rsidP="00E542EA">
      <w:pPr>
        <w:numPr>
          <w:ilvl w:val="0"/>
          <w:numId w:val="3"/>
        </w:numPr>
        <w:spacing w:line="360" w:lineRule="auto"/>
        <w:jc w:val="both"/>
        <w:rPr>
          <w:rFonts w:ascii="Arial" w:hAnsi="Arial" w:cs="Arial"/>
          <w:sz w:val="22"/>
          <w:szCs w:val="22"/>
        </w:rPr>
      </w:pPr>
      <w:r w:rsidRPr="009F3470">
        <w:rPr>
          <w:rFonts w:ascii="Arial" w:hAnsi="Arial" w:cs="Arial"/>
          <w:sz w:val="22"/>
          <w:szCs w:val="22"/>
        </w:rPr>
        <w:t>Se il veicolo o il motociclo risulta</w:t>
      </w:r>
      <w:r>
        <w:rPr>
          <w:rFonts w:ascii="Arial" w:hAnsi="Arial" w:cs="Arial"/>
          <w:sz w:val="22"/>
          <w:szCs w:val="22"/>
        </w:rPr>
        <w:t>ssero</w:t>
      </w:r>
      <w:r w:rsidRPr="009F3470">
        <w:rPr>
          <w:rFonts w:ascii="Arial" w:hAnsi="Arial" w:cs="Arial"/>
          <w:sz w:val="22"/>
          <w:szCs w:val="22"/>
        </w:rPr>
        <w:t xml:space="preserve"> da rottamare, certificato di rottamazione, fattura relativa alla rottamazione, fattura spese accessorie (carro attrezzi, documentazione provante il fermo auto o auto sostitutiva, copia del bollo in essere, passaggio di proprietà o nuova immatricolazione);</w:t>
      </w:r>
    </w:p>
    <w:p w14:paraId="7F9ADF95" w14:textId="77777777" w:rsidR="00E542EA" w:rsidRDefault="00E542EA" w:rsidP="00E542EA">
      <w:pPr>
        <w:numPr>
          <w:ilvl w:val="0"/>
          <w:numId w:val="1"/>
        </w:numPr>
        <w:spacing w:line="360" w:lineRule="auto"/>
        <w:jc w:val="both"/>
        <w:rPr>
          <w:rFonts w:ascii="Arial" w:hAnsi="Arial" w:cs="Arial"/>
          <w:sz w:val="22"/>
          <w:szCs w:val="22"/>
        </w:rPr>
      </w:pPr>
      <w:r w:rsidRPr="009F3470">
        <w:rPr>
          <w:rFonts w:ascii="Arial" w:hAnsi="Arial" w:cs="Arial"/>
          <w:sz w:val="22"/>
          <w:szCs w:val="22"/>
        </w:rPr>
        <w:t>Indicazione di nome cognome e numero di telefono di eventuali testimoni del fatto</w:t>
      </w:r>
      <w:r>
        <w:rPr>
          <w:rFonts w:ascii="Arial" w:hAnsi="Arial" w:cs="Arial"/>
          <w:sz w:val="22"/>
          <w:szCs w:val="22"/>
        </w:rPr>
        <w:t xml:space="preserve"> (o eventuale testimonianza scritta se disponibile, </w:t>
      </w:r>
      <w:proofErr w:type="spellStart"/>
      <w:r>
        <w:rPr>
          <w:rFonts w:ascii="Arial" w:hAnsi="Arial" w:cs="Arial"/>
          <w:sz w:val="22"/>
          <w:szCs w:val="22"/>
        </w:rPr>
        <w:t>purchè</w:t>
      </w:r>
      <w:proofErr w:type="spellEnd"/>
      <w:r>
        <w:rPr>
          <w:rFonts w:ascii="Arial" w:hAnsi="Arial" w:cs="Arial"/>
          <w:sz w:val="22"/>
          <w:szCs w:val="22"/>
        </w:rPr>
        <w:t xml:space="preserve"> accompagnata da copia doc. id. del dichiarante).</w:t>
      </w:r>
    </w:p>
    <w:p w14:paraId="7380589A" w14:textId="77777777" w:rsidR="00E542EA" w:rsidRDefault="00E542EA" w:rsidP="00E542EA">
      <w:pPr>
        <w:numPr>
          <w:ilvl w:val="0"/>
          <w:numId w:val="1"/>
        </w:numPr>
        <w:spacing w:line="360" w:lineRule="auto"/>
        <w:jc w:val="both"/>
        <w:rPr>
          <w:rFonts w:ascii="Arial" w:hAnsi="Arial" w:cs="Arial"/>
          <w:sz w:val="22"/>
          <w:szCs w:val="22"/>
        </w:rPr>
      </w:pPr>
      <w:r>
        <w:rPr>
          <w:rFonts w:ascii="Arial" w:hAnsi="Arial" w:cs="Arial"/>
          <w:sz w:val="22"/>
          <w:szCs w:val="22"/>
        </w:rPr>
        <w:t xml:space="preserve"> Se trattasi di attivazione polizza infortuni, copia del contratto e delle condizioni generali della polizza.</w:t>
      </w:r>
    </w:p>
    <w:p w14:paraId="03D3D717" w14:textId="77777777" w:rsidR="00DF2E4C" w:rsidRDefault="00DF2E4C">
      <w:bookmarkStart w:id="0" w:name="_GoBack"/>
      <w:bookmarkEnd w:id="0"/>
    </w:p>
    <w:sectPr w:rsidR="00DF2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6D37"/>
    <w:multiLevelType w:val="hybridMultilevel"/>
    <w:tmpl w:val="F6162A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5957F9"/>
    <w:multiLevelType w:val="hybridMultilevel"/>
    <w:tmpl w:val="DF0C6ED4"/>
    <w:lvl w:ilvl="0" w:tplc="EA16D9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A87735F"/>
    <w:multiLevelType w:val="hybridMultilevel"/>
    <w:tmpl w:val="3350E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DF"/>
    <w:rsid w:val="002974AC"/>
    <w:rsid w:val="007B7A5A"/>
    <w:rsid w:val="00DF2E4C"/>
    <w:rsid w:val="00E542EA"/>
    <w:rsid w:val="00EE2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B243"/>
  <w15:chartTrackingRefBased/>
  <w15:docId w15:val="{A06F6DD9-4C16-45A7-B0AC-DA59CA1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42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2019-02-06T16:17:00Z</dcterms:created>
  <dcterms:modified xsi:type="dcterms:W3CDTF">2019-02-06T16:29:00Z</dcterms:modified>
</cp:coreProperties>
</file>